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46ED" w14:textId="77777777" w:rsidR="00EF0B7E" w:rsidRDefault="00EF0B7E" w:rsidP="00EF0B7E">
      <w:proofErr w:type="spellStart"/>
      <w:r>
        <w:t>Yu</w:t>
      </w:r>
      <w:proofErr w:type="spellEnd"/>
      <w:r>
        <w:t xml:space="preserve"> </w:t>
      </w:r>
      <w:proofErr w:type="spellStart"/>
      <w:r>
        <w:t>Zongwen</w:t>
      </w:r>
      <w:proofErr w:type="spellEnd"/>
    </w:p>
    <w:p w14:paraId="7399E2C9" w14:textId="77777777" w:rsidR="00EF0B7E" w:rsidRDefault="00EF0B7E" w:rsidP="00EF0B7E"/>
    <w:p w14:paraId="719E406A" w14:textId="77777777" w:rsidR="00EF0B7E" w:rsidRDefault="00EF0B7E" w:rsidP="00EF0B7E">
      <w:r>
        <w:t xml:space="preserve">Regional </w:t>
      </w:r>
      <w:proofErr w:type="spellStart"/>
      <w:r>
        <w:t>Representative</w:t>
      </w:r>
      <w:proofErr w:type="spellEnd"/>
      <w:r>
        <w:t xml:space="preserve"> for Europe, </w:t>
      </w:r>
      <w:proofErr w:type="spellStart"/>
      <w:r>
        <w:t>SuperMap</w:t>
      </w:r>
      <w:proofErr w:type="spellEnd"/>
      <w:r>
        <w:t xml:space="preserve"> International</w:t>
      </w:r>
    </w:p>
    <w:p w14:paraId="5F1A0509" w14:textId="77777777" w:rsidR="00EF0B7E" w:rsidRDefault="00EF0B7E" w:rsidP="00EF0B7E"/>
    <w:p w14:paraId="04402515" w14:textId="77777777" w:rsidR="00EF0B7E" w:rsidRDefault="00EF0B7E" w:rsidP="00EF0B7E">
      <w:proofErr w:type="spellStart"/>
      <w:r>
        <w:t>Yu</w:t>
      </w:r>
      <w:proofErr w:type="spellEnd"/>
      <w:r>
        <w:t xml:space="preserve"> </w:t>
      </w:r>
      <w:proofErr w:type="spellStart"/>
      <w:r>
        <w:t>Zongwen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a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Geology</w:t>
      </w:r>
      <w:proofErr w:type="spellEnd"/>
      <w:r>
        <w:t xml:space="preserve">, </w:t>
      </w:r>
      <w:proofErr w:type="spellStart"/>
      <w:r>
        <w:t>born</w:t>
      </w:r>
      <w:proofErr w:type="spellEnd"/>
      <w:r>
        <w:t xml:space="preserve"> in 1985. </w:t>
      </w:r>
      <w:proofErr w:type="spellStart"/>
      <w:r>
        <w:t>From</w:t>
      </w:r>
      <w:proofErr w:type="spellEnd"/>
      <w:r>
        <w:t xml:space="preserve"> 2006 </w:t>
      </w:r>
      <w:proofErr w:type="spellStart"/>
      <w:r>
        <w:t>to</w:t>
      </w:r>
      <w:proofErr w:type="spellEnd"/>
      <w:r>
        <w:t xml:space="preserve"> 2020,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at </w:t>
      </w:r>
      <w:proofErr w:type="spellStart"/>
      <w:r>
        <w:t>SinoTech</w:t>
      </w:r>
      <w:proofErr w:type="spellEnd"/>
      <w:r>
        <w:t xml:space="preserve">, a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mineral </w:t>
      </w:r>
      <w:proofErr w:type="spellStart"/>
      <w:r>
        <w:t>exploration</w:t>
      </w:r>
      <w:proofErr w:type="spellEnd"/>
      <w:r>
        <w:t xml:space="preserve"> company,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global mineral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,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14:paraId="2BDB3EF1" w14:textId="77777777" w:rsidR="00EF0B7E" w:rsidRDefault="00EF0B7E" w:rsidP="00EF0B7E"/>
    <w:p w14:paraId="150A72C1" w14:textId="77777777" w:rsidR="00EF0B7E" w:rsidRDefault="00EF0B7E" w:rsidP="00EF0B7E">
      <w:proofErr w:type="spellStart"/>
      <w:r>
        <w:t>Since</w:t>
      </w:r>
      <w:proofErr w:type="spellEnd"/>
      <w:r>
        <w:t xml:space="preserve"> 2020, </w:t>
      </w:r>
      <w:proofErr w:type="spellStart"/>
      <w:r>
        <w:t>Yu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SuperMap</w:t>
      </w:r>
      <w:proofErr w:type="spellEnd"/>
      <w:r>
        <w:t xml:space="preserve"> Software,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of market </w:t>
      </w:r>
      <w:proofErr w:type="spellStart"/>
      <w:r>
        <w:t>development</w:t>
      </w:r>
      <w:proofErr w:type="spellEnd"/>
      <w:r>
        <w:t xml:space="preserve"> in Europe </w:t>
      </w:r>
      <w:proofErr w:type="spellStart"/>
      <w:r>
        <w:t>and</w:t>
      </w:r>
      <w:proofErr w:type="spellEnd"/>
      <w:r>
        <w:t xml:space="preserve"> Africa. He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SuperMap’s</w:t>
      </w:r>
      <w:proofErr w:type="spellEnd"/>
      <w:r>
        <w:t xml:space="preserve"> GIS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facilitated</w:t>
      </w:r>
      <w:proofErr w:type="spellEnd"/>
      <w:r>
        <w:t xml:space="preserve"> multiple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collaborations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Federation</w:t>
      </w:r>
      <w:proofErr w:type="spellEnd"/>
      <w:r>
        <w:t xml:space="preserve"> of </w:t>
      </w:r>
      <w:proofErr w:type="spellStart"/>
      <w:r>
        <w:t>Surveyors</w:t>
      </w:r>
      <w:proofErr w:type="spellEnd"/>
      <w:r>
        <w:t xml:space="preserve"> (FIG), </w:t>
      </w:r>
      <w:proofErr w:type="spellStart"/>
      <w:r>
        <w:t>Dassault</w:t>
      </w:r>
      <w:proofErr w:type="spellEnd"/>
      <w:r>
        <w:t xml:space="preserve"> </w:t>
      </w:r>
      <w:proofErr w:type="spellStart"/>
      <w:r>
        <w:t>Systèmes</w:t>
      </w:r>
      <w:proofErr w:type="spellEnd"/>
      <w:r>
        <w:t xml:space="preserve"> (France), ETAFAT (</w:t>
      </w:r>
      <w:proofErr w:type="spellStart"/>
      <w:r>
        <w:t>Morocco</w:t>
      </w:r>
      <w:proofErr w:type="spellEnd"/>
      <w:r>
        <w:t xml:space="preserve">), CNTIG (Côte d’Ivoire), </w:t>
      </w:r>
      <w:proofErr w:type="spellStart"/>
      <w:r>
        <w:t>the</w:t>
      </w:r>
      <w:proofErr w:type="spellEnd"/>
      <w:r>
        <w:t xml:space="preserve"> National Land </w:t>
      </w:r>
      <w:proofErr w:type="spellStart"/>
      <w:r>
        <w:t>Commission</w:t>
      </w:r>
      <w:proofErr w:type="spellEnd"/>
      <w:r>
        <w:t xml:space="preserve"> of Kenya,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USVT in Romania.</w:t>
      </w:r>
    </w:p>
    <w:p w14:paraId="4CE1095D" w14:textId="77777777" w:rsidR="00EF0B7E" w:rsidRDefault="00EF0B7E" w:rsidP="00EF0B7E"/>
    <w:p w14:paraId="2771AF8A" w14:textId="703117EA" w:rsidR="00D17387" w:rsidRDefault="00EF0B7E" w:rsidP="00EF0B7E"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-cultural </w:t>
      </w:r>
      <w:proofErr w:type="spellStart"/>
      <w:r>
        <w:t>capabilities</w:t>
      </w:r>
      <w:proofErr w:type="spellEnd"/>
      <w:r>
        <w:t xml:space="preserve">,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solid </w:t>
      </w:r>
      <w:proofErr w:type="spellStart"/>
      <w:r>
        <w:t>technical</w:t>
      </w:r>
      <w:proofErr w:type="spellEnd"/>
      <w:r>
        <w:t xml:space="preserve"> background, </w:t>
      </w:r>
      <w:proofErr w:type="spellStart"/>
      <w:r>
        <w:t>Yu</w:t>
      </w:r>
      <w:proofErr w:type="spellEnd"/>
      <w:r>
        <w:t xml:space="preserve"> </w:t>
      </w:r>
      <w:proofErr w:type="spellStart"/>
      <w:r>
        <w:t>Zongwen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introducing</w:t>
      </w:r>
      <w:proofErr w:type="spellEnd"/>
      <w:r>
        <w:t xml:space="preserve"> </w:t>
      </w:r>
      <w:proofErr w:type="spellStart"/>
      <w:r>
        <w:t>China’s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</w:t>
      </w:r>
    </w:p>
    <w:sectPr w:rsidR="00D17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7E"/>
    <w:rsid w:val="00873C68"/>
    <w:rsid w:val="009E7969"/>
    <w:rsid w:val="00C76ED5"/>
    <w:rsid w:val="00D17387"/>
    <w:rsid w:val="00EF0B7E"/>
    <w:rsid w:val="00F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CA6E"/>
  <w15:chartTrackingRefBased/>
  <w15:docId w15:val="{399BF245-471A-4604-95A2-DB56A762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B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B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B7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B7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B7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B7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B7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B7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B7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F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B7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B7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F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B7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F0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B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B7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F0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 Cornelia Adamov</dc:creator>
  <cp:keywords/>
  <dc:description/>
  <cp:lastModifiedBy>Tabita  Cornelia Adamov</cp:lastModifiedBy>
  <cp:revision>1</cp:revision>
  <dcterms:created xsi:type="dcterms:W3CDTF">2026-05-11T11:19:00Z</dcterms:created>
  <dcterms:modified xsi:type="dcterms:W3CDTF">2026-05-11T11:20:00Z</dcterms:modified>
</cp:coreProperties>
</file>